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5" w:rsidRPr="000F4148" w:rsidRDefault="000F4148" w:rsidP="003B1935">
      <w:pPr>
        <w:rPr>
          <w:rFonts w:ascii="黑体" w:eastAsia="黑体" w:hAnsi="黑体"/>
          <w:sz w:val="32"/>
          <w:szCs w:val="32"/>
        </w:rPr>
      </w:pPr>
      <w:r w:rsidRPr="000F4148">
        <w:rPr>
          <w:rFonts w:ascii="黑体" w:eastAsia="黑体" w:hAnsi="黑体" w:hint="eastAsia"/>
          <w:sz w:val="32"/>
          <w:szCs w:val="32"/>
        </w:rPr>
        <w:t>附件1</w:t>
      </w:r>
    </w:p>
    <w:p w:rsidR="000F4148" w:rsidRDefault="000F4148" w:rsidP="003B1935">
      <w:pPr>
        <w:rPr>
          <w:rFonts w:ascii="仿宋_GB2312" w:eastAsia="仿宋_GB2312" w:hAnsi="仿宋"/>
          <w:sz w:val="32"/>
          <w:szCs w:val="32"/>
        </w:rPr>
      </w:pPr>
    </w:p>
    <w:p w:rsidR="000F4148" w:rsidRPr="000F4148" w:rsidRDefault="003459DC" w:rsidP="000F4148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创建五星学会</w:t>
      </w:r>
      <w:r w:rsidR="000F4148" w:rsidRPr="000F4148">
        <w:rPr>
          <w:rFonts w:ascii="方正小标宋简体" w:eastAsia="方正小标宋简体" w:hAnsi="仿宋" w:hint="eastAsia"/>
          <w:sz w:val="44"/>
          <w:szCs w:val="44"/>
        </w:rPr>
        <w:t>提升服务能力计划实施方案</w:t>
      </w:r>
    </w:p>
    <w:p w:rsidR="000F4148" w:rsidRPr="000F4148" w:rsidRDefault="000F4148" w:rsidP="000F4148">
      <w:pPr>
        <w:rPr>
          <w:rFonts w:ascii="仿宋_GB2312" w:eastAsia="仿宋_GB2312" w:hAnsi="仿宋"/>
          <w:sz w:val="32"/>
          <w:szCs w:val="32"/>
        </w:rPr>
      </w:pPr>
    </w:p>
    <w:p w:rsidR="000F4148" w:rsidRPr="000F4148" w:rsidRDefault="000F4148" w:rsidP="000F4148">
      <w:pPr>
        <w:rPr>
          <w:rFonts w:ascii="黑体" w:eastAsia="黑体" w:hAnsi="黑体"/>
          <w:sz w:val="32"/>
          <w:szCs w:val="32"/>
        </w:rPr>
      </w:pPr>
      <w:r w:rsidRPr="000F4148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0F4148">
        <w:rPr>
          <w:rFonts w:ascii="黑体" w:eastAsia="黑体" w:hAnsi="黑体" w:hint="eastAsia"/>
          <w:sz w:val="32"/>
          <w:szCs w:val="32"/>
        </w:rPr>
        <w:t xml:space="preserve"> 一、指导思想</w:t>
      </w:r>
    </w:p>
    <w:p w:rsidR="003D52E6" w:rsidRPr="00D945F5" w:rsidRDefault="000F4148" w:rsidP="003D52E6">
      <w:pPr>
        <w:rPr>
          <w:rFonts w:ascii="仿宋_GB2312" w:eastAsia="仿宋_GB2312" w:hAnsi="仿宋"/>
          <w:sz w:val="32"/>
          <w:szCs w:val="32"/>
        </w:rPr>
      </w:pPr>
      <w:r w:rsidRPr="000F4148">
        <w:rPr>
          <w:rFonts w:ascii="仿宋_GB2312" w:eastAsia="仿宋_GB2312" w:hAnsi="仿宋" w:hint="eastAsia"/>
          <w:sz w:val="32"/>
          <w:szCs w:val="32"/>
        </w:rPr>
        <w:t xml:space="preserve">    以党的十八大和十八届三中、四中精神为指引，围绕市委市政府重大战略部署，发挥科协所属学会人才荟萃、智力密集、学科众多、地位超脱等优势，调动和激发我市学会改革发展的主动性、创新性，提升能力、拓展功能，团结全市广大科技工作者深入参与社会管理，有序承接政府转移的社会化服务职能，主动服务社会管理创新，切实增强全市性学会的学术影响力、会员凝聚力、社会公信力和自主发展能力，</w:t>
      </w:r>
      <w:r w:rsidR="003D52E6" w:rsidRPr="00D945F5">
        <w:rPr>
          <w:rFonts w:ascii="仿宋_GB2312" w:eastAsia="仿宋_GB2312" w:hAnsi="仿宋" w:hint="eastAsia"/>
          <w:sz w:val="32"/>
          <w:szCs w:val="32"/>
        </w:rPr>
        <w:t>为加快我市</w:t>
      </w:r>
      <w:r w:rsidR="003D52E6">
        <w:rPr>
          <w:rFonts w:ascii="仿宋_GB2312" w:eastAsia="仿宋_GB2312" w:hAnsi="仿宋" w:hint="eastAsia"/>
          <w:sz w:val="32"/>
          <w:szCs w:val="32"/>
        </w:rPr>
        <w:t>创新驱动</w:t>
      </w:r>
      <w:r w:rsidR="003D52E6" w:rsidRPr="00D945F5">
        <w:rPr>
          <w:rFonts w:ascii="仿宋_GB2312" w:eastAsia="仿宋_GB2312" w:hAnsi="仿宋" w:hint="eastAsia"/>
          <w:sz w:val="32"/>
          <w:szCs w:val="32"/>
        </w:rPr>
        <w:t>发展、</w:t>
      </w:r>
      <w:r w:rsidR="003D52E6">
        <w:rPr>
          <w:rFonts w:ascii="仿宋_GB2312" w:eastAsia="仿宋_GB2312" w:hAnsi="仿宋" w:hint="eastAsia"/>
          <w:sz w:val="32"/>
          <w:szCs w:val="32"/>
        </w:rPr>
        <w:t>实现综合实力重返全省第一方阵</w:t>
      </w:r>
      <w:r w:rsidR="003D52E6" w:rsidRPr="00D945F5">
        <w:rPr>
          <w:rFonts w:ascii="仿宋_GB2312" w:eastAsia="仿宋_GB2312" w:hAnsi="仿宋" w:hint="eastAsia"/>
          <w:sz w:val="32"/>
          <w:szCs w:val="32"/>
        </w:rPr>
        <w:t>贡献力量。</w:t>
      </w:r>
    </w:p>
    <w:p w:rsidR="000F4148" w:rsidRPr="003D52E6" w:rsidRDefault="000F4148" w:rsidP="000F4148">
      <w:pPr>
        <w:rPr>
          <w:rFonts w:ascii="仿宋_GB2312" w:eastAsia="仿宋_GB2312" w:hAnsi="仿宋"/>
          <w:sz w:val="32"/>
          <w:szCs w:val="32"/>
        </w:rPr>
      </w:pPr>
    </w:p>
    <w:p w:rsidR="000F4148" w:rsidRPr="000F4148" w:rsidRDefault="000F4148" w:rsidP="000F4148">
      <w:pPr>
        <w:rPr>
          <w:rFonts w:ascii="黑体" w:eastAsia="黑体" w:hAnsi="黑体"/>
          <w:sz w:val="32"/>
          <w:szCs w:val="32"/>
        </w:rPr>
      </w:pPr>
      <w:r w:rsidRPr="000F4148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0F4148">
        <w:rPr>
          <w:rFonts w:ascii="黑体" w:eastAsia="黑体" w:hAnsi="黑体" w:hint="eastAsia"/>
          <w:sz w:val="32"/>
          <w:szCs w:val="32"/>
        </w:rPr>
        <w:t>二、目标任务</w:t>
      </w:r>
    </w:p>
    <w:p w:rsidR="000F4148" w:rsidRPr="000F4148" w:rsidRDefault="000F4148" w:rsidP="000F4148">
      <w:pPr>
        <w:rPr>
          <w:rFonts w:ascii="仿宋_GB2312" w:eastAsia="仿宋_GB2312" w:hAnsi="仿宋"/>
          <w:sz w:val="32"/>
          <w:szCs w:val="32"/>
        </w:rPr>
      </w:pPr>
      <w:r w:rsidRPr="000F4148">
        <w:rPr>
          <w:rFonts w:ascii="仿宋_GB2312" w:eastAsia="仿宋_GB2312" w:hAnsi="仿宋" w:hint="eastAsia"/>
          <w:sz w:val="32"/>
          <w:szCs w:val="32"/>
        </w:rPr>
        <w:t xml:space="preserve">    根据全市性学会特点和自身发展规律，坚持自我发展和政府支持相结合，着力提升学会服务创新能力、服务社会和政府能力、服务科技工作者能力、自我发展能力，充分发挥党组织的政治核心作用和战斗堡垒作用，打造一批社会信誉好、发展能力强、学术水平高、服务成效显著、内部管理规范的五星学会，切实把学会建设成为具有中国特色、平顶山特点的现代科技社团，使学会逐步成为提供科技公共服务的重要主体，成为参与社会管理的重要协同力量。</w:t>
      </w:r>
    </w:p>
    <w:p w:rsidR="000F4148" w:rsidRPr="000F4148" w:rsidRDefault="000F4148" w:rsidP="000F4148">
      <w:pPr>
        <w:rPr>
          <w:rFonts w:ascii="黑体" w:eastAsia="黑体" w:hAnsi="黑体"/>
          <w:sz w:val="32"/>
          <w:szCs w:val="32"/>
        </w:rPr>
      </w:pPr>
      <w:r w:rsidRPr="000F4148">
        <w:rPr>
          <w:rFonts w:ascii="仿宋_GB2312" w:eastAsia="仿宋_GB2312" w:hAnsi="仿宋" w:hint="eastAsia"/>
          <w:sz w:val="32"/>
          <w:szCs w:val="32"/>
        </w:rPr>
        <w:lastRenderedPageBreak/>
        <w:t xml:space="preserve">    </w:t>
      </w:r>
      <w:r w:rsidRPr="000F4148">
        <w:rPr>
          <w:rFonts w:ascii="黑体" w:eastAsia="黑体" w:hAnsi="黑体" w:hint="eastAsia"/>
          <w:sz w:val="32"/>
          <w:szCs w:val="32"/>
        </w:rPr>
        <w:t>三、实施原则</w:t>
      </w:r>
    </w:p>
    <w:p w:rsidR="000F4148" w:rsidRPr="000F4148" w:rsidRDefault="000F4148" w:rsidP="000F4148">
      <w:pPr>
        <w:rPr>
          <w:rFonts w:ascii="仿宋_GB2312" w:eastAsia="仿宋_GB2312" w:hAnsi="仿宋"/>
          <w:sz w:val="32"/>
          <w:szCs w:val="32"/>
        </w:rPr>
      </w:pPr>
      <w:r w:rsidRPr="000F4148">
        <w:rPr>
          <w:rFonts w:ascii="楷体_GB2312" w:eastAsia="楷体_GB2312" w:hAnsi="仿宋" w:hint="eastAsia"/>
          <w:sz w:val="32"/>
          <w:szCs w:val="32"/>
        </w:rPr>
        <w:t xml:space="preserve">    （一）公开、公平、公正。</w:t>
      </w:r>
      <w:r w:rsidRPr="000F4148">
        <w:rPr>
          <w:rFonts w:ascii="仿宋_GB2312" w:eastAsia="仿宋_GB2312" w:hAnsi="仿宋" w:hint="eastAsia"/>
          <w:sz w:val="32"/>
          <w:szCs w:val="32"/>
        </w:rPr>
        <w:t>积极组织全市性学会自我创建、自我完善、主动申报，建立有关专家和管理部门人员组成的评审委员会，通过评选表彰一批五星学会，提高全市性学会创建的积极性、主动性和针对性。</w:t>
      </w:r>
    </w:p>
    <w:p w:rsidR="000F4148" w:rsidRPr="000F4148" w:rsidRDefault="000F4148" w:rsidP="000F4148">
      <w:pPr>
        <w:rPr>
          <w:rFonts w:ascii="仿宋_GB2312" w:eastAsia="仿宋_GB2312" w:hAnsi="仿宋"/>
          <w:sz w:val="32"/>
          <w:szCs w:val="32"/>
        </w:rPr>
      </w:pPr>
      <w:r w:rsidRPr="000F4148">
        <w:rPr>
          <w:rFonts w:ascii="楷体_GB2312" w:eastAsia="楷体_GB2312" w:hAnsi="仿宋" w:hint="eastAsia"/>
          <w:sz w:val="32"/>
          <w:szCs w:val="32"/>
        </w:rPr>
        <w:t xml:space="preserve">    （二）学会信服，社会认可。</w:t>
      </w:r>
      <w:r w:rsidRPr="000F4148">
        <w:rPr>
          <w:rFonts w:ascii="仿宋_GB2312" w:eastAsia="仿宋_GB2312" w:hAnsi="仿宋" w:hint="eastAsia"/>
          <w:sz w:val="32"/>
          <w:szCs w:val="32"/>
        </w:rPr>
        <w:t>积极推行科学规范、注重实效的目标管理制度，为学会创造公平的发展环境，评选出真正优秀的、可起到示范带动作用的学会，引领带动学会全面提升综合实力和创新发展，提高社会认可度。</w:t>
      </w:r>
    </w:p>
    <w:p w:rsidR="000F4148" w:rsidRPr="000F4148" w:rsidRDefault="000F4148" w:rsidP="000F4148">
      <w:pPr>
        <w:rPr>
          <w:rFonts w:ascii="仿宋_GB2312" w:eastAsia="仿宋_GB2312" w:hAnsi="仿宋"/>
          <w:sz w:val="32"/>
          <w:szCs w:val="32"/>
        </w:rPr>
      </w:pPr>
      <w:r w:rsidRPr="000F4148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0F4148">
        <w:rPr>
          <w:rFonts w:ascii="楷体_GB2312" w:eastAsia="楷体_GB2312" w:hAnsi="仿宋" w:hint="eastAsia"/>
          <w:sz w:val="32"/>
          <w:szCs w:val="32"/>
        </w:rPr>
        <w:t xml:space="preserve">  （三）目标导向，动态管理。</w:t>
      </w:r>
      <w:r w:rsidRPr="000F4148">
        <w:rPr>
          <w:rFonts w:ascii="仿宋_GB2312" w:eastAsia="仿宋_GB2312" w:hAnsi="仿宋" w:hint="eastAsia"/>
          <w:sz w:val="32"/>
          <w:szCs w:val="32"/>
        </w:rPr>
        <w:t>五星学会每年评选、表彰一次，每次评出的五星学会创建以三年为一个周期。坚持从实际出发，明确发展目标，建立科学规范的考核管理体系。申报创建五星学会，要制订近三年发展规划和每个年度目标任务，纳入申报材料评审内容；被评为五星学会的，要进行年度工作考核，考核合格的，继续给予资金支持；对考核不合格的学会，取消荣誉称号、停止资金支持。</w:t>
      </w:r>
    </w:p>
    <w:p w:rsidR="000F4148" w:rsidRPr="000F4148" w:rsidRDefault="000F4148" w:rsidP="000F4148">
      <w:pPr>
        <w:rPr>
          <w:rFonts w:ascii="黑体" w:eastAsia="黑体" w:hAnsi="黑体"/>
          <w:sz w:val="32"/>
          <w:szCs w:val="32"/>
        </w:rPr>
      </w:pPr>
      <w:r w:rsidRPr="000F4148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0F4148">
        <w:rPr>
          <w:rFonts w:ascii="黑体" w:eastAsia="黑体" w:hAnsi="黑体" w:hint="eastAsia"/>
          <w:sz w:val="32"/>
          <w:szCs w:val="32"/>
        </w:rPr>
        <w:t xml:space="preserve"> 四、创建内容及标准</w:t>
      </w:r>
    </w:p>
    <w:p w:rsidR="00F33A90" w:rsidRDefault="000F4148" w:rsidP="00F33A90">
      <w:pPr>
        <w:ind w:firstLine="645"/>
        <w:rPr>
          <w:rFonts w:ascii="仿宋_GB2312" w:eastAsia="仿宋_GB2312" w:hAnsi="仿宋"/>
          <w:sz w:val="32"/>
          <w:szCs w:val="32"/>
        </w:rPr>
      </w:pPr>
      <w:r w:rsidRPr="000F4148">
        <w:rPr>
          <w:rFonts w:ascii="仿宋_GB2312" w:eastAsia="仿宋_GB2312" w:hAnsi="仿宋" w:hint="eastAsia"/>
          <w:sz w:val="32"/>
          <w:szCs w:val="32"/>
        </w:rPr>
        <w:t>五星学会总体上应达到社会信誉好、发展能力强、学术水平高、服务成效显著、内部管理规范、各项工作全面发展、综合能力排在前列的标准。</w:t>
      </w:r>
    </w:p>
    <w:p w:rsidR="00F33A90" w:rsidRDefault="003D52E6" w:rsidP="00F33A90">
      <w:pPr>
        <w:ind w:firstLine="645"/>
        <w:rPr>
          <w:rFonts w:ascii="仿宋_GB2312" w:eastAsia="仿宋_GB2312" w:hAnsi="仿宋"/>
          <w:sz w:val="32"/>
          <w:szCs w:val="32"/>
        </w:rPr>
      </w:pPr>
      <w:r w:rsidRPr="000F4148">
        <w:rPr>
          <w:rFonts w:ascii="楷体_GB2312" w:eastAsia="楷体_GB2312" w:hAnsi="仿宋" w:hint="eastAsia"/>
          <w:sz w:val="32"/>
          <w:szCs w:val="32"/>
        </w:rPr>
        <w:t>（一）</w:t>
      </w:r>
      <w:r w:rsidR="000F4148" w:rsidRPr="000F4148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F4148">
        <w:rPr>
          <w:rFonts w:ascii="楷体_GB2312" w:eastAsia="楷体_GB2312" w:hAnsi="仿宋" w:hint="eastAsia"/>
          <w:sz w:val="32"/>
          <w:szCs w:val="32"/>
        </w:rPr>
        <w:t>学会党建之星。</w:t>
      </w:r>
      <w:r w:rsidRPr="000F4148">
        <w:rPr>
          <w:rFonts w:ascii="仿宋_GB2312" w:eastAsia="仿宋_GB2312" w:hAnsi="仿宋" w:hint="eastAsia"/>
          <w:sz w:val="32"/>
          <w:szCs w:val="32"/>
        </w:rPr>
        <w:t>学会坚持党的基本路线，坚持解放思想、实事求是、与时俱进、求真务实，坚持为经济社会发展服务。党组织健全，在理事会建有党工组，在秘书处建有党支部，党组织工作制度完善，能较好发挥党组织的政治核心作用和战斗堡垒作用。</w:t>
      </w:r>
    </w:p>
    <w:p w:rsidR="000F4148" w:rsidRPr="000F4148" w:rsidRDefault="000F4148" w:rsidP="00F33A9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F4148">
        <w:rPr>
          <w:rFonts w:ascii="楷体_GB2312" w:eastAsia="楷体_GB2312" w:hAnsi="仿宋" w:hint="eastAsia"/>
          <w:sz w:val="32"/>
          <w:szCs w:val="32"/>
        </w:rPr>
        <w:t>（</w:t>
      </w:r>
      <w:r w:rsidR="003D52E6">
        <w:rPr>
          <w:rFonts w:ascii="楷体_GB2312" w:eastAsia="楷体_GB2312" w:hAnsi="仿宋" w:hint="eastAsia"/>
          <w:sz w:val="32"/>
          <w:szCs w:val="32"/>
        </w:rPr>
        <w:t>二</w:t>
      </w:r>
      <w:r w:rsidRPr="000F4148">
        <w:rPr>
          <w:rFonts w:ascii="楷体_GB2312" w:eastAsia="楷体_GB2312" w:hAnsi="仿宋" w:hint="eastAsia"/>
          <w:sz w:val="32"/>
          <w:szCs w:val="32"/>
        </w:rPr>
        <w:t>）服务科技创新之星。</w:t>
      </w:r>
      <w:r w:rsidRPr="000F4148">
        <w:rPr>
          <w:rFonts w:ascii="仿宋_GB2312" w:eastAsia="仿宋_GB2312" w:hAnsi="仿宋" w:hint="eastAsia"/>
          <w:sz w:val="32"/>
          <w:szCs w:val="32"/>
        </w:rPr>
        <w:t>学会积极整合学术资源，创建学术交流基地，推动学科发展；突出学科交叉融合，举办高层次、高质量学术交流活动，实现一会一品牌；推进学术交流成果共享，推广科研技术成果；促进学术生态建设，开展学风道德和学术诚信建设；推进科技和学术期刊质量建设，提升学术地位和影响力；推动学会与企业进行多种形式合作，使科技成果和创新要素向企业集聚，促进科技与经济结合，激发全社会的创新、创造活力。</w:t>
      </w:r>
    </w:p>
    <w:p w:rsidR="000F4148" w:rsidRPr="000F4148" w:rsidRDefault="000F4148" w:rsidP="000F4148">
      <w:pPr>
        <w:rPr>
          <w:rFonts w:ascii="仿宋_GB2312" w:eastAsia="仿宋_GB2312" w:hAnsi="仿宋"/>
          <w:sz w:val="32"/>
          <w:szCs w:val="32"/>
        </w:rPr>
      </w:pPr>
      <w:r w:rsidRPr="000F4148">
        <w:rPr>
          <w:rFonts w:ascii="楷体_GB2312" w:eastAsia="楷体_GB2312" w:hAnsi="仿宋" w:hint="eastAsia"/>
          <w:sz w:val="32"/>
          <w:szCs w:val="32"/>
        </w:rPr>
        <w:t xml:space="preserve">    （</w:t>
      </w:r>
      <w:r w:rsidR="003D52E6">
        <w:rPr>
          <w:rFonts w:ascii="楷体_GB2312" w:eastAsia="楷体_GB2312" w:hAnsi="仿宋" w:hint="eastAsia"/>
          <w:sz w:val="32"/>
          <w:szCs w:val="32"/>
        </w:rPr>
        <w:t>三</w:t>
      </w:r>
      <w:r w:rsidRPr="000F4148">
        <w:rPr>
          <w:rFonts w:ascii="楷体_GB2312" w:eastAsia="楷体_GB2312" w:hAnsi="仿宋" w:hint="eastAsia"/>
          <w:sz w:val="32"/>
          <w:szCs w:val="32"/>
        </w:rPr>
        <w:t>）服务社会和政府之星。</w:t>
      </w:r>
      <w:r w:rsidRPr="000F4148">
        <w:rPr>
          <w:rFonts w:ascii="仿宋_GB2312" w:eastAsia="仿宋_GB2312" w:hAnsi="仿宋" w:hint="eastAsia"/>
          <w:sz w:val="32"/>
          <w:szCs w:val="32"/>
        </w:rPr>
        <w:t>学会主动开拓社会化服务职能，发挥在社会管理服务中的作用，有序承接政府部门有关委托工作，参与科技评价、科技奖励、人才评价工作，参与行业和技术标准制定、法律法规及行业发展规划编制，组织政策咨询，提供技术服务，促进科学技术普及与传播，把学会逐步打造成为推动社会管理创新的重要协同力量。</w:t>
      </w:r>
    </w:p>
    <w:p w:rsidR="000F4148" w:rsidRPr="000F4148" w:rsidRDefault="000F4148" w:rsidP="000F4148">
      <w:pPr>
        <w:rPr>
          <w:rFonts w:ascii="仿宋_GB2312" w:eastAsia="仿宋_GB2312" w:hAnsi="仿宋"/>
          <w:sz w:val="32"/>
          <w:szCs w:val="32"/>
        </w:rPr>
      </w:pPr>
      <w:r w:rsidRPr="000F4148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0F4148">
        <w:rPr>
          <w:rFonts w:ascii="楷体_GB2312" w:eastAsia="楷体_GB2312" w:hAnsi="仿宋" w:hint="eastAsia"/>
          <w:sz w:val="32"/>
          <w:szCs w:val="32"/>
        </w:rPr>
        <w:t xml:space="preserve"> （</w:t>
      </w:r>
      <w:r w:rsidR="003D52E6">
        <w:rPr>
          <w:rFonts w:ascii="楷体_GB2312" w:eastAsia="楷体_GB2312" w:hAnsi="仿宋" w:hint="eastAsia"/>
          <w:sz w:val="32"/>
          <w:szCs w:val="32"/>
        </w:rPr>
        <w:t>四</w:t>
      </w:r>
      <w:r w:rsidRPr="000F4148">
        <w:rPr>
          <w:rFonts w:ascii="楷体_GB2312" w:eastAsia="楷体_GB2312" w:hAnsi="仿宋" w:hint="eastAsia"/>
          <w:sz w:val="32"/>
          <w:szCs w:val="32"/>
        </w:rPr>
        <w:t>）服务科技工作者之星。</w:t>
      </w:r>
      <w:r w:rsidRPr="000F4148">
        <w:rPr>
          <w:rFonts w:ascii="仿宋_GB2312" w:eastAsia="仿宋_GB2312" w:hAnsi="仿宋" w:hint="eastAsia"/>
          <w:sz w:val="32"/>
          <w:szCs w:val="32"/>
        </w:rPr>
        <w:t>学会在开展会员服务、促进科技工作者成长成才、开展科技工作者宣传表彰、举荐科技人才、开展工程教育认证和专业技术资格认证等方面做出突出成绩；支持科技工作者参与国家重大研究项目，鼓励学会推荐科技专家在国家级组织任职并提供相应支持，高度重视后备队伍培养，把学会打造成为科技工作者之家。</w:t>
      </w:r>
    </w:p>
    <w:p w:rsidR="00F33A90" w:rsidRDefault="000F4148" w:rsidP="00F33A90">
      <w:pPr>
        <w:ind w:firstLine="645"/>
        <w:rPr>
          <w:rFonts w:ascii="仿宋_GB2312" w:eastAsia="仿宋_GB2312" w:hAnsi="仿宋"/>
          <w:sz w:val="32"/>
          <w:szCs w:val="32"/>
        </w:rPr>
      </w:pPr>
      <w:r w:rsidRPr="000F4148">
        <w:rPr>
          <w:rFonts w:ascii="楷体_GB2312" w:eastAsia="楷体_GB2312" w:hAnsi="仿宋" w:hint="eastAsia"/>
          <w:sz w:val="32"/>
          <w:szCs w:val="32"/>
        </w:rPr>
        <w:t>（</w:t>
      </w:r>
      <w:r w:rsidR="003D52E6">
        <w:rPr>
          <w:rFonts w:ascii="楷体_GB2312" w:eastAsia="楷体_GB2312" w:hAnsi="仿宋" w:hint="eastAsia"/>
          <w:sz w:val="32"/>
          <w:szCs w:val="32"/>
        </w:rPr>
        <w:t>五</w:t>
      </w:r>
      <w:r w:rsidRPr="000F4148">
        <w:rPr>
          <w:rFonts w:ascii="楷体_GB2312" w:eastAsia="楷体_GB2312" w:hAnsi="仿宋" w:hint="eastAsia"/>
          <w:sz w:val="32"/>
          <w:szCs w:val="32"/>
        </w:rPr>
        <w:t>）学会自我发展之星。</w:t>
      </w:r>
      <w:r w:rsidRPr="000F4148">
        <w:rPr>
          <w:rFonts w:ascii="仿宋_GB2312" w:eastAsia="仿宋_GB2312" w:hAnsi="仿宋" w:hint="eastAsia"/>
          <w:sz w:val="32"/>
          <w:szCs w:val="32"/>
        </w:rPr>
        <w:t>学会积极探索推动体制、机制改革，坚持民主办会，健全会员发展、管理和服务机制，建设具有良好素质的专兼职工作队伍，形成能负责的社会服务工作机制，建立能问责的监督机制。</w:t>
      </w:r>
    </w:p>
    <w:p w:rsidR="000F4148" w:rsidRPr="00F33A90" w:rsidRDefault="000F4148" w:rsidP="00F33A90">
      <w:pPr>
        <w:ind w:firstLine="645"/>
        <w:rPr>
          <w:rFonts w:ascii="仿宋_GB2312" w:eastAsia="仿宋_GB2312" w:hAnsi="仿宋"/>
          <w:sz w:val="32"/>
          <w:szCs w:val="32"/>
        </w:rPr>
      </w:pPr>
      <w:r w:rsidRPr="000F4148">
        <w:rPr>
          <w:rFonts w:ascii="黑体" w:eastAsia="黑体" w:hAnsi="黑体" w:hint="eastAsia"/>
          <w:sz w:val="32"/>
          <w:szCs w:val="32"/>
        </w:rPr>
        <w:t>五、措施和要求</w:t>
      </w:r>
    </w:p>
    <w:p w:rsidR="000F4148" w:rsidRPr="000F4148" w:rsidRDefault="000F4148" w:rsidP="000F4148">
      <w:pPr>
        <w:rPr>
          <w:rFonts w:ascii="仿宋_GB2312" w:eastAsia="仿宋_GB2312" w:hAnsi="仿宋"/>
          <w:sz w:val="32"/>
          <w:szCs w:val="32"/>
        </w:rPr>
      </w:pPr>
      <w:r w:rsidRPr="000F4148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F4148">
        <w:rPr>
          <w:rFonts w:ascii="楷体_GB2312" w:eastAsia="楷体_GB2312" w:hAnsi="仿宋" w:hint="eastAsia"/>
          <w:sz w:val="32"/>
          <w:szCs w:val="32"/>
        </w:rPr>
        <w:t xml:space="preserve">   （一）加强领导，协同推进。</w:t>
      </w:r>
      <w:r w:rsidRPr="000F4148">
        <w:rPr>
          <w:rFonts w:ascii="仿宋_GB2312" w:eastAsia="仿宋_GB2312" w:hAnsi="仿宋" w:hint="eastAsia"/>
          <w:sz w:val="32"/>
          <w:szCs w:val="32"/>
        </w:rPr>
        <w:t>市科协负责五星学会创建、提升学会服务能力工作的组织管理和绩效考评，对学会进行分类指导、统筹协调。市财政局主要负责五星学会创建、提</w:t>
      </w:r>
      <w:r w:rsidR="003D52E6">
        <w:rPr>
          <w:rFonts w:ascii="仿宋_GB2312" w:eastAsia="仿宋_GB2312" w:hAnsi="仿宋" w:hint="eastAsia"/>
          <w:sz w:val="32"/>
          <w:szCs w:val="32"/>
        </w:rPr>
        <w:t>升服务能力计划专项经费保障和资金使用监管等，评选为五星学会</w:t>
      </w:r>
      <w:r w:rsidRPr="000F4148">
        <w:rPr>
          <w:rFonts w:ascii="仿宋_GB2312" w:eastAsia="仿宋_GB2312" w:hAnsi="仿宋" w:hint="eastAsia"/>
          <w:sz w:val="32"/>
          <w:szCs w:val="32"/>
        </w:rPr>
        <w:t>市财政视财政情况给予适当的专项奖建资金。各学会要加强组织领导，发挥跨部门、跨地区、跨行业的组织优势，围绕提升能力、服务社会管理创新，搞好衔接、主动沟通、设计方案、承担责任。</w:t>
      </w:r>
    </w:p>
    <w:p w:rsidR="000F4148" w:rsidRPr="000F4148" w:rsidRDefault="000F4148" w:rsidP="000F4148">
      <w:pPr>
        <w:rPr>
          <w:rFonts w:ascii="仿宋_GB2312" w:eastAsia="仿宋_GB2312" w:hAnsi="仿宋"/>
          <w:sz w:val="32"/>
          <w:szCs w:val="32"/>
        </w:rPr>
      </w:pPr>
      <w:r w:rsidRPr="000F4148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0F4148">
        <w:rPr>
          <w:rFonts w:ascii="楷体_GB2312" w:eastAsia="楷体_GB2312" w:hAnsi="仿宋" w:hint="eastAsia"/>
          <w:sz w:val="32"/>
          <w:szCs w:val="32"/>
        </w:rPr>
        <w:t xml:space="preserve"> （二）以奖促建，鼓励创新。</w:t>
      </w:r>
      <w:r w:rsidRPr="000F4148">
        <w:rPr>
          <w:rFonts w:ascii="仿宋_GB2312" w:eastAsia="仿宋_GB2312" w:hAnsi="仿宋" w:hint="eastAsia"/>
          <w:sz w:val="32"/>
          <w:szCs w:val="32"/>
        </w:rPr>
        <w:t>对评选表彰的五星学会，通过以奖促建的方式，奖补结合，鼓励创新，促进改革，激发学会的自主性和能动性，重点支持培育优秀学会做大做强，示范引领各学会夯实发展基础，完善内部治理结构，建立自律机制，加强职业化建设，不断提升学会社会化服务竞争力，提高专业权威性、社会公信力和政府认可度。</w:t>
      </w:r>
    </w:p>
    <w:p w:rsidR="000F4148" w:rsidRPr="000F4148" w:rsidRDefault="000F4148" w:rsidP="000F4148">
      <w:pPr>
        <w:rPr>
          <w:rFonts w:ascii="仿宋_GB2312" w:eastAsia="仿宋_GB2312" w:hAnsi="仿宋"/>
          <w:sz w:val="32"/>
          <w:szCs w:val="32"/>
        </w:rPr>
      </w:pPr>
      <w:r w:rsidRPr="000F4148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0F4148">
        <w:rPr>
          <w:rFonts w:ascii="楷体_GB2312" w:eastAsia="楷体_GB2312" w:hAnsi="仿宋" w:hint="eastAsia"/>
          <w:sz w:val="32"/>
          <w:szCs w:val="32"/>
        </w:rPr>
        <w:t>（三）完善制度，绩效考核。</w:t>
      </w:r>
      <w:r w:rsidRPr="000F4148">
        <w:rPr>
          <w:rFonts w:ascii="仿宋_GB2312" w:eastAsia="仿宋_GB2312" w:hAnsi="仿宋" w:hint="eastAsia"/>
          <w:sz w:val="32"/>
          <w:szCs w:val="32"/>
        </w:rPr>
        <w:t>当年获得支持的学会要与市科协签订项目任务书，按照申报计划中确定的工作思路、发展重点、工作进度安排、发展规划及目标以及资金使用方向组织实施。建立绩效考核机制，第二年、第三年经考核合格并公示无异议的五星学会，每年再按首次奖建资金标准的一半给予连续资助。学会要加强对奖建资金的使用和管理，建立健全奖建资金管理制度；建立问责机制，接受政府和社会监督，确保五星学会创建、提升服务能力计划的实施绩效。奖建资金主要用于开展提升学会服务能力工作，并严格执行我市会议费、培训费、差旅费等经费管理规定。奖建资金纳入学会财务统一管理，单独核算，专款专用，不得用于人员基本工资、日常办公经费支出，不得用于捐款、赞助、罚款、还贷、对外投资、对外借款、基建等支出，不得用于与本专项工作无关的其他支出。</w:t>
      </w:r>
    </w:p>
    <w:p w:rsidR="000F4148" w:rsidRDefault="000F4148" w:rsidP="000F4148">
      <w:pPr>
        <w:rPr>
          <w:rFonts w:ascii="仿宋_GB2312" w:eastAsia="仿宋_GB2312" w:hAnsi="仿宋"/>
          <w:sz w:val="32"/>
          <w:szCs w:val="32"/>
        </w:rPr>
      </w:pPr>
      <w:r w:rsidRPr="000F4148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0F4148">
        <w:rPr>
          <w:rFonts w:ascii="楷体_GB2312" w:eastAsia="楷体_GB2312" w:hAnsi="仿宋" w:hint="eastAsia"/>
          <w:sz w:val="32"/>
          <w:szCs w:val="32"/>
        </w:rPr>
        <w:t xml:space="preserve"> （四）示范带动，不断提升。</w:t>
      </w:r>
      <w:r w:rsidRPr="000F4148">
        <w:rPr>
          <w:rFonts w:ascii="仿宋_GB2312" w:eastAsia="仿宋_GB2312" w:hAnsi="仿宋" w:hint="eastAsia"/>
          <w:sz w:val="32"/>
          <w:szCs w:val="32"/>
        </w:rPr>
        <w:t>市科协、市财政局定期组织项目总结、交流，推广学会创建五星学会、提升能力、服务社会管理创新的成功经验和先进工作模式，积极宣传表彰学会服务社会管理创新的典型案例与突出贡献，进一步激发、带动学会参与社会管理的主动性、积极性和创造性，不断提升学会综合能力，展示学会良好社会形象。</w:t>
      </w:r>
    </w:p>
    <w:p w:rsidR="000F4148" w:rsidRDefault="000F4148" w:rsidP="003B1935">
      <w:pPr>
        <w:rPr>
          <w:rFonts w:ascii="仿宋_GB2312" w:eastAsia="仿宋_GB2312" w:hAnsi="仿宋"/>
          <w:sz w:val="32"/>
          <w:szCs w:val="32"/>
        </w:rPr>
      </w:pPr>
    </w:p>
    <w:p w:rsidR="000F4148" w:rsidRDefault="000F4148" w:rsidP="003B1935">
      <w:pPr>
        <w:rPr>
          <w:rFonts w:ascii="仿宋_GB2312" w:eastAsia="仿宋_GB2312" w:hAnsi="仿宋"/>
          <w:sz w:val="32"/>
          <w:szCs w:val="32"/>
        </w:rPr>
      </w:pPr>
    </w:p>
    <w:p w:rsidR="000F4148" w:rsidRDefault="000F4148" w:rsidP="003B1935">
      <w:pPr>
        <w:rPr>
          <w:rFonts w:ascii="仿宋_GB2312" w:eastAsia="仿宋_GB2312" w:hAnsi="仿宋"/>
          <w:sz w:val="32"/>
          <w:szCs w:val="32"/>
        </w:rPr>
      </w:pPr>
    </w:p>
    <w:p w:rsidR="000F4148" w:rsidRDefault="000F4148" w:rsidP="003B1935">
      <w:pPr>
        <w:rPr>
          <w:rFonts w:ascii="仿宋_GB2312" w:eastAsia="仿宋_GB2312" w:hAnsi="仿宋"/>
          <w:sz w:val="32"/>
          <w:szCs w:val="32"/>
        </w:rPr>
      </w:pPr>
    </w:p>
    <w:p w:rsidR="004A70C3" w:rsidRPr="003B1935" w:rsidRDefault="004A70C3" w:rsidP="00E16439">
      <w:pPr>
        <w:rPr>
          <w:rFonts w:ascii="仿宋_GB2312" w:eastAsia="仿宋_GB2312" w:hAnsi="仿宋"/>
          <w:sz w:val="28"/>
          <w:szCs w:val="28"/>
        </w:rPr>
      </w:pPr>
    </w:p>
    <w:sectPr w:rsidR="004A70C3" w:rsidRPr="003B1935" w:rsidSect="007D4C48">
      <w:headerReference w:type="default" r:id="rId6"/>
      <w:footerReference w:type="even" r:id="rId7"/>
      <w:footerReference w:type="default" r:id="rId8"/>
      <w:pgSz w:w="11906" w:h="16838" w:code="9"/>
      <w:pgMar w:top="1701" w:right="1474" w:bottom="1701" w:left="1588" w:header="851" w:footer="1134" w:gutter="0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6F" w:rsidRDefault="002F686F" w:rsidP="00973BF0">
      <w:r>
        <w:separator/>
      </w:r>
    </w:p>
  </w:endnote>
  <w:endnote w:type="continuationSeparator" w:id="0">
    <w:p w:rsidR="002F686F" w:rsidRDefault="002F686F" w:rsidP="00973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07417"/>
      <w:docPartObj>
        <w:docPartGallery w:val="Page Numbers (Bottom of Page)"/>
        <w:docPartUnique/>
      </w:docPartObj>
    </w:sdtPr>
    <w:sdtContent>
      <w:p w:rsidR="003D52E6" w:rsidRDefault="003D52E6" w:rsidP="0070343E">
        <w:pPr>
          <w:pStyle w:val="a6"/>
          <w:ind w:firstLineChars="100" w:firstLine="180"/>
          <w:rPr>
            <w:sz w:val="21"/>
            <w:szCs w:val="24"/>
          </w:rPr>
        </w:pPr>
        <w:r w:rsidRPr="0070343E">
          <w:rPr>
            <w:rFonts w:ascii="宋体" w:hAnsi="宋体" w:hint="eastAsia"/>
            <w:sz w:val="28"/>
            <w:szCs w:val="28"/>
          </w:rPr>
          <w:t xml:space="preserve">— </w:t>
        </w:r>
        <w:r w:rsidR="006008E8" w:rsidRPr="0070343E">
          <w:rPr>
            <w:rFonts w:ascii="宋体" w:hAnsi="宋体"/>
            <w:sz w:val="28"/>
            <w:szCs w:val="28"/>
          </w:rPr>
          <w:fldChar w:fldCharType="begin"/>
        </w:r>
        <w:r w:rsidRPr="0070343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6008E8" w:rsidRPr="0070343E">
          <w:rPr>
            <w:rFonts w:ascii="宋体" w:hAnsi="宋体"/>
            <w:sz w:val="28"/>
            <w:szCs w:val="28"/>
          </w:rPr>
          <w:fldChar w:fldCharType="separate"/>
        </w:r>
        <w:r w:rsidR="00E16439" w:rsidRPr="00E16439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6008E8" w:rsidRPr="0070343E">
          <w:rPr>
            <w:rFonts w:ascii="宋体" w:hAnsi="宋体"/>
            <w:sz w:val="28"/>
            <w:szCs w:val="28"/>
          </w:rPr>
          <w:fldChar w:fldCharType="end"/>
        </w:r>
        <w:r w:rsidRPr="0070343E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  <w:p w:rsidR="003D52E6" w:rsidRDefault="003D52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07418"/>
      <w:docPartObj>
        <w:docPartGallery w:val="Page Numbers (Bottom of Page)"/>
        <w:docPartUnique/>
      </w:docPartObj>
    </w:sdtPr>
    <w:sdtContent>
      <w:p w:rsidR="003D52E6" w:rsidRDefault="003D52E6" w:rsidP="0070343E">
        <w:pPr>
          <w:pStyle w:val="a6"/>
          <w:ind w:right="180"/>
          <w:jc w:val="right"/>
        </w:pPr>
        <w:r w:rsidRPr="0070343E">
          <w:rPr>
            <w:rFonts w:ascii="宋体" w:hAnsi="宋体" w:hint="eastAsia"/>
            <w:sz w:val="28"/>
            <w:szCs w:val="28"/>
          </w:rPr>
          <w:t xml:space="preserve">— </w:t>
        </w:r>
        <w:r w:rsidR="006008E8" w:rsidRPr="0070343E">
          <w:rPr>
            <w:rFonts w:ascii="宋体" w:hAnsi="宋体"/>
            <w:sz w:val="28"/>
            <w:szCs w:val="28"/>
          </w:rPr>
          <w:fldChar w:fldCharType="begin"/>
        </w:r>
        <w:r w:rsidRPr="0070343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6008E8" w:rsidRPr="0070343E">
          <w:rPr>
            <w:rFonts w:ascii="宋体" w:hAnsi="宋体"/>
            <w:sz w:val="28"/>
            <w:szCs w:val="28"/>
          </w:rPr>
          <w:fldChar w:fldCharType="separate"/>
        </w:r>
        <w:r w:rsidR="002F686F" w:rsidRPr="002F686F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6008E8" w:rsidRPr="0070343E">
          <w:rPr>
            <w:rFonts w:ascii="宋体" w:hAnsi="宋体"/>
            <w:sz w:val="28"/>
            <w:szCs w:val="28"/>
          </w:rPr>
          <w:fldChar w:fldCharType="end"/>
        </w:r>
        <w:r w:rsidRPr="0070343E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  <w:p w:rsidR="003D52E6" w:rsidRDefault="003D52E6">
    <w:pPr>
      <w:pStyle w:val="a6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6F" w:rsidRDefault="002F686F" w:rsidP="00973BF0">
      <w:r>
        <w:separator/>
      </w:r>
    </w:p>
  </w:footnote>
  <w:footnote w:type="continuationSeparator" w:id="0">
    <w:p w:rsidR="002F686F" w:rsidRDefault="002F686F" w:rsidP="00973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E6" w:rsidRDefault="003D52E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F82"/>
    <w:rsid w:val="00000651"/>
    <w:rsid w:val="000047D4"/>
    <w:rsid w:val="00016191"/>
    <w:rsid w:val="0001642C"/>
    <w:rsid w:val="000201D7"/>
    <w:rsid w:val="000220F5"/>
    <w:rsid w:val="00025F66"/>
    <w:rsid w:val="00033680"/>
    <w:rsid w:val="00056381"/>
    <w:rsid w:val="00076BE5"/>
    <w:rsid w:val="000F2C42"/>
    <w:rsid w:val="000F4148"/>
    <w:rsid w:val="00107A05"/>
    <w:rsid w:val="00156E84"/>
    <w:rsid w:val="001A2222"/>
    <w:rsid w:val="0021205F"/>
    <w:rsid w:val="00216339"/>
    <w:rsid w:val="002217B1"/>
    <w:rsid w:val="00263CEB"/>
    <w:rsid w:val="00265D16"/>
    <w:rsid w:val="00291B28"/>
    <w:rsid w:val="002F686F"/>
    <w:rsid w:val="003214A5"/>
    <w:rsid w:val="00322D9C"/>
    <w:rsid w:val="00344743"/>
    <w:rsid w:val="00344919"/>
    <w:rsid w:val="003459DC"/>
    <w:rsid w:val="0035493B"/>
    <w:rsid w:val="00367BFE"/>
    <w:rsid w:val="00374626"/>
    <w:rsid w:val="00392C34"/>
    <w:rsid w:val="003B1935"/>
    <w:rsid w:val="003D52E6"/>
    <w:rsid w:val="003F58BB"/>
    <w:rsid w:val="00435C40"/>
    <w:rsid w:val="00493C5A"/>
    <w:rsid w:val="004A6F92"/>
    <w:rsid w:val="004A70C3"/>
    <w:rsid w:val="004B08B1"/>
    <w:rsid w:val="004D46ED"/>
    <w:rsid w:val="004D5AE4"/>
    <w:rsid w:val="004E4B72"/>
    <w:rsid w:val="004F402C"/>
    <w:rsid w:val="00520E0B"/>
    <w:rsid w:val="0052447D"/>
    <w:rsid w:val="00573940"/>
    <w:rsid w:val="005775B0"/>
    <w:rsid w:val="005B3340"/>
    <w:rsid w:val="005D3CD8"/>
    <w:rsid w:val="005E7BEE"/>
    <w:rsid w:val="006008E8"/>
    <w:rsid w:val="00677548"/>
    <w:rsid w:val="00691F32"/>
    <w:rsid w:val="006E7BFE"/>
    <w:rsid w:val="0070343E"/>
    <w:rsid w:val="007125D0"/>
    <w:rsid w:val="0074115A"/>
    <w:rsid w:val="0075037C"/>
    <w:rsid w:val="007A284A"/>
    <w:rsid w:val="007A60E3"/>
    <w:rsid w:val="007B3D79"/>
    <w:rsid w:val="007B5F53"/>
    <w:rsid w:val="007D4C48"/>
    <w:rsid w:val="007E27B4"/>
    <w:rsid w:val="007E7BE8"/>
    <w:rsid w:val="007F2373"/>
    <w:rsid w:val="00803B60"/>
    <w:rsid w:val="00823F82"/>
    <w:rsid w:val="00831C54"/>
    <w:rsid w:val="00856521"/>
    <w:rsid w:val="00862B32"/>
    <w:rsid w:val="00866985"/>
    <w:rsid w:val="008700C2"/>
    <w:rsid w:val="008778C1"/>
    <w:rsid w:val="008E7E77"/>
    <w:rsid w:val="008F17FE"/>
    <w:rsid w:val="008F6896"/>
    <w:rsid w:val="00901A96"/>
    <w:rsid w:val="00902D45"/>
    <w:rsid w:val="0094782C"/>
    <w:rsid w:val="009509D4"/>
    <w:rsid w:val="0096068E"/>
    <w:rsid w:val="00973BF0"/>
    <w:rsid w:val="00985AE4"/>
    <w:rsid w:val="0099553E"/>
    <w:rsid w:val="009C137D"/>
    <w:rsid w:val="009C42A3"/>
    <w:rsid w:val="009D745C"/>
    <w:rsid w:val="009E2777"/>
    <w:rsid w:val="00A023E5"/>
    <w:rsid w:val="00A45795"/>
    <w:rsid w:val="00AD5446"/>
    <w:rsid w:val="00AE0BB9"/>
    <w:rsid w:val="00AE2251"/>
    <w:rsid w:val="00AE7B10"/>
    <w:rsid w:val="00B01E36"/>
    <w:rsid w:val="00B31141"/>
    <w:rsid w:val="00B3156B"/>
    <w:rsid w:val="00B6617A"/>
    <w:rsid w:val="00B70EB7"/>
    <w:rsid w:val="00C15393"/>
    <w:rsid w:val="00C26683"/>
    <w:rsid w:val="00C41125"/>
    <w:rsid w:val="00C71F47"/>
    <w:rsid w:val="00C97C5E"/>
    <w:rsid w:val="00CB5077"/>
    <w:rsid w:val="00CF01F0"/>
    <w:rsid w:val="00D2190B"/>
    <w:rsid w:val="00D67486"/>
    <w:rsid w:val="00D7396F"/>
    <w:rsid w:val="00D86F63"/>
    <w:rsid w:val="00D945F5"/>
    <w:rsid w:val="00DB2A3F"/>
    <w:rsid w:val="00DB7953"/>
    <w:rsid w:val="00DD6C6D"/>
    <w:rsid w:val="00DF1226"/>
    <w:rsid w:val="00E16439"/>
    <w:rsid w:val="00E25BB8"/>
    <w:rsid w:val="00E91586"/>
    <w:rsid w:val="00E96998"/>
    <w:rsid w:val="00EB42BB"/>
    <w:rsid w:val="00ED049A"/>
    <w:rsid w:val="00EE5748"/>
    <w:rsid w:val="00F02952"/>
    <w:rsid w:val="00F33A90"/>
    <w:rsid w:val="00F60C33"/>
    <w:rsid w:val="00FE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8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23F8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23F82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823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nhideWhenUsed/>
    <w:rsid w:val="0097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973BF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3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3BF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0F4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cp:lastPrinted>2018-09-06T07:28:00Z</cp:lastPrinted>
  <dcterms:created xsi:type="dcterms:W3CDTF">2018-09-19T09:20:00Z</dcterms:created>
  <dcterms:modified xsi:type="dcterms:W3CDTF">2018-09-19T09:23:00Z</dcterms:modified>
</cp:coreProperties>
</file>