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48" w:rsidRPr="006B3362" w:rsidRDefault="00B04C48" w:rsidP="00651667">
      <w:pPr>
        <w:ind w:firstLineChars="300" w:firstLine="900"/>
        <w:rPr>
          <w:spacing w:val="-20"/>
          <w:sz w:val="30"/>
          <w:szCs w:val="30"/>
        </w:rPr>
      </w:pPr>
      <w:r w:rsidRPr="006B3362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  <w:r w:rsidRPr="006B3362">
        <w:rPr>
          <w:rFonts w:ascii="宋体" w:hAnsi="宋体"/>
          <w:sz w:val="30"/>
          <w:szCs w:val="30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2022</w:t>
      </w:r>
      <w:r w:rsidRPr="006B3362">
        <w:rPr>
          <w:rFonts w:ascii="宋体" w:hAnsi="宋体" w:hint="eastAsia"/>
          <w:sz w:val="30"/>
          <w:szCs w:val="30"/>
        </w:rPr>
        <w:t>年平顶山</w:t>
      </w:r>
      <w:r w:rsidRPr="006B3362">
        <w:rPr>
          <w:rFonts w:ascii="宋体" w:hAnsi="宋体"/>
          <w:sz w:val="30"/>
          <w:szCs w:val="30"/>
        </w:rPr>
        <w:t xml:space="preserve"> </w:t>
      </w:r>
      <w:r w:rsidRPr="006B3362">
        <w:rPr>
          <w:rFonts w:ascii="宋体" w:hAnsi="宋体" w:hint="eastAsia"/>
          <w:sz w:val="30"/>
          <w:szCs w:val="30"/>
        </w:rPr>
        <w:t>“最美科技工作者”拟入选人员名单</w:t>
      </w:r>
    </w:p>
    <w:p w:rsidR="00B04C48" w:rsidRPr="007D5F7F" w:rsidRDefault="00B04C48" w:rsidP="00651667">
      <w:pPr>
        <w:ind w:firstLineChars="1950" w:firstLine="5460"/>
        <w:rPr>
          <w:rFonts w:ascii="宋体"/>
          <w:sz w:val="28"/>
          <w:szCs w:val="28"/>
        </w:rPr>
      </w:pPr>
      <w:r w:rsidRPr="007D5F7F">
        <w:rPr>
          <w:rFonts w:ascii="宋体" w:hAnsi="宋体" w:hint="eastAsia"/>
          <w:sz w:val="28"/>
          <w:szCs w:val="28"/>
        </w:rPr>
        <w:t>（按姓氏笔画排名）</w:t>
      </w:r>
    </w:p>
    <w:p w:rsidR="00B04C48" w:rsidRPr="006B3362" w:rsidRDefault="00B04C48" w:rsidP="00651667">
      <w:pPr>
        <w:pStyle w:val="a0"/>
        <w:ind w:firstLine="560"/>
        <w:rPr>
          <w:sz w:val="30"/>
          <w:szCs w:val="30"/>
        </w:rPr>
      </w:pPr>
      <w:r>
        <w:rPr>
          <w:rFonts w:ascii="黑体" w:eastAsia="黑体" w:hAnsi="宋体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550" w:tblpY="150"/>
        <w:tblOverlap w:val="never"/>
        <w:tblW w:w="11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1242"/>
        <w:gridCol w:w="851"/>
        <w:gridCol w:w="6378"/>
        <w:gridCol w:w="2552"/>
      </w:tblGrid>
      <w:tr w:rsidR="00B04C48" w:rsidTr="006B3362">
        <w:trPr>
          <w:cantSplit/>
          <w:trHeight w:hRule="exact" w:val="794"/>
        </w:trPr>
        <w:tc>
          <w:tcPr>
            <w:tcW w:w="709" w:type="dxa"/>
            <w:vAlign w:val="center"/>
          </w:tcPr>
          <w:p w:rsidR="00B04C48" w:rsidRDefault="00B04C48" w:rsidP="006B3362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B04C48" w:rsidRDefault="00B04C48" w:rsidP="006B3362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6378" w:type="dxa"/>
            <w:vAlign w:val="center"/>
          </w:tcPr>
          <w:p w:rsidR="00B04C48" w:rsidRDefault="00B04C48" w:rsidP="006B3362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552" w:type="dxa"/>
            <w:vAlign w:val="center"/>
          </w:tcPr>
          <w:p w:rsidR="00B04C48" w:rsidRDefault="00B04C48" w:rsidP="006B3362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万少侠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舞钢市林业局林业工作站站长教授级高级工程师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园林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劼</w:t>
            </w:r>
            <w:proofErr w:type="gramEnd"/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神马股份帘子布公司副总</w:t>
            </w:r>
            <w:proofErr w:type="gramStart"/>
            <w:r>
              <w:rPr>
                <w:rFonts w:hint="eastAsia"/>
              </w:rPr>
              <w:t>经理副</w:t>
            </w:r>
            <w:proofErr w:type="gramEnd"/>
            <w:r>
              <w:rPr>
                <w:rFonts w:hint="eastAsia"/>
              </w:rPr>
              <w:t>高级工程师</w:t>
            </w:r>
          </w:p>
        </w:tc>
        <w:tc>
          <w:tcPr>
            <w:tcW w:w="2552" w:type="dxa"/>
            <w:vAlign w:val="center"/>
          </w:tcPr>
          <w:p w:rsidR="00B04C48" w:rsidRDefault="00B04C48" w:rsidP="00651667">
            <w:pPr>
              <w:ind w:firstLineChars="250" w:firstLine="525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纺织化纤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</w:t>
            </w:r>
            <w:r>
              <w:t xml:space="preserve"> </w:t>
            </w:r>
            <w:r>
              <w:rPr>
                <w:rFonts w:hint="eastAsia"/>
              </w:rPr>
              <w:t>召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平顶山市</w:t>
            </w:r>
            <w:proofErr w:type="gramStart"/>
            <w:r>
              <w:rPr>
                <w:rFonts w:hint="eastAsia"/>
              </w:rPr>
              <w:t>平丰种</w:t>
            </w:r>
            <w:proofErr w:type="gramEnd"/>
            <w:r>
              <w:rPr>
                <w:rFonts w:hint="eastAsia"/>
              </w:rPr>
              <w:t>业有限责任公司</w:t>
            </w:r>
            <w:r>
              <w:t xml:space="preserve"> </w:t>
            </w:r>
            <w:r>
              <w:rPr>
                <w:rFonts w:hint="eastAsia"/>
              </w:rPr>
              <w:t>助理研究员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种植业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王振芳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</w:t>
            </w:r>
            <w:proofErr w:type="gramStart"/>
            <w:r>
              <w:rPr>
                <w:rFonts w:hint="eastAsia"/>
              </w:rPr>
              <w:t>弘宝汝瓷坊</w:t>
            </w:r>
            <w:proofErr w:type="gramEnd"/>
            <w:r>
              <w:rPr>
                <w:rFonts w:hint="eastAsia"/>
              </w:rPr>
              <w:t>有限公司艺术总监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高级工艺美术师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杨风岭</w:t>
            </w:r>
            <w:proofErr w:type="gramEnd"/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河南城建学院</w:t>
            </w:r>
            <w:r>
              <w:t>/</w:t>
            </w:r>
            <w:r>
              <w:rPr>
                <w:rFonts w:hint="eastAsia"/>
              </w:rPr>
              <w:t>副校长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化学生物学（农药学）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时小广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平顶山技师学院现代制造系主任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数控加工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lastRenderedPageBreak/>
              <w:t>07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陈延伟</w:t>
            </w:r>
            <w:proofErr w:type="gramEnd"/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河南省元祐古建筑保护工程有限公司总工程师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古建筑修缮、保护和利用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范新川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中国平煤神马集团科技创新管理部总监</w:t>
            </w:r>
            <w:r>
              <w:t xml:space="preserve"> </w:t>
            </w:r>
            <w:r>
              <w:rPr>
                <w:rFonts w:hint="eastAsia"/>
              </w:rPr>
              <w:t>高级经济师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科技管理、企业规划、安全工程、化学工程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秦</w:t>
            </w:r>
            <w:r>
              <w:t xml:space="preserve"> </w:t>
            </w:r>
            <w:r>
              <w:rPr>
                <w:rFonts w:hint="eastAsia"/>
              </w:rPr>
              <w:t>霞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平煤神马集团总医院</w:t>
            </w:r>
            <w:r>
              <w:t xml:space="preserve">  </w:t>
            </w:r>
            <w:r>
              <w:rPr>
                <w:rFonts w:hint="eastAsia"/>
              </w:rPr>
              <w:t>科教中心副主任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护理学</w:t>
            </w:r>
          </w:p>
        </w:tc>
      </w:tr>
      <w:tr w:rsidR="00B04C48" w:rsidTr="00E34EB0">
        <w:trPr>
          <w:cantSplit/>
          <w:trHeight w:hRule="exact" w:val="794"/>
        </w:trPr>
        <w:tc>
          <w:tcPr>
            <w:tcW w:w="709" w:type="dxa"/>
          </w:tcPr>
          <w:p w:rsidR="00B04C48" w:rsidRPr="005C2673" w:rsidRDefault="00B04C48" w:rsidP="007139A0">
            <w:pPr>
              <w:jc w:val="center"/>
              <w:rPr>
                <w:b/>
                <w:sz w:val="28"/>
                <w:szCs w:val="28"/>
              </w:rPr>
            </w:pPr>
            <w:r w:rsidRPr="005C267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2" w:type="dxa"/>
            <w:vAlign w:val="center"/>
          </w:tcPr>
          <w:p w:rsidR="00B04C48" w:rsidRDefault="00B04C48" w:rsidP="00A3227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袁留福</w:t>
            </w:r>
          </w:p>
        </w:tc>
        <w:tc>
          <w:tcPr>
            <w:tcW w:w="851" w:type="dxa"/>
            <w:vAlign w:val="center"/>
          </w:tcPr>
          <w:p w:rsidR="00B04C48" w:rsidRDefault="00B04C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378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鲁山县段</w:t>
            </w:r>
            <w:proofErr w:type="gramStart"/>
            <w:r>
              <w:rPr>
                <w:rFonts w:hint="eastAsia"/>
              </w:rPr>
              <w:t>店花瓷文化</w:t>
            </w:r>
            <w:proofErr w:type="gramEnd"/>
            <w:r>
              <w:rPr>
                <w:rFonts w:hint="eastAsia"/>
              </w:rPr>
              <w:t>研究会</w:t>
            </w:r>
            <w:r>
              <w:t xml:space="preserve">  </w:t>
            </w:r>
            <w:r>
              <w:rPr>
                <w:rFonts w:hint="eastAsia"/>
              </w:rPr>
              <w:t>会长</w:t>
            </w:r>
          </w:p>
        </w:tc>
        <w:tc>
          <w:tcPr>
            <w:tcW w:w="2552" w:type="dxa"/>
            <w:vAlign w:val="center"/>
          </w:tcPr>
          <w:p w:rsidR="00B04C48" w:rsidRDefault="00B04C48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陶瓷烧成</w:t>
            </w:r>
          </w:p>
        </w:tc>
      </w:tr>
    </w:tbl>
    <w:p w:rsidR="00B04C48" w:rsidRDefault="00B04C48"/>
    <w:sectPr w:rsidR="00B04C48" w:rsidSect="002C57F5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48" w:rsidRDefault="00287C48" w:rsidP="003D0500">
      <w:r>
        <w:separator/>
      </w:r>
    </w:p>
  </w:endnote>
  <w:endnote w:type="continuationSeparator" w:id="0">
    <w:p w:rsidR="00287C48" w:rsidRDefault="00287C48" w:rsidP="003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48" w:rsidRDefault="00287C48" w:rsidP="003D0500">
      <w:r>
        <w:separator/>
      </w:r>
    </w:p>
  </w:footnote>
  <w:footnote w:type="continuationSeparator" w:id="0">
    <w:p w:rsidR="00287C48" w:rsidRDefault="00287C48" w:rsidP="003D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48" w:rsidRDefault="00B04C48" w:rsidP="001730A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48" w:rsidRDefault="00B04C48" w:rsidP="001730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7F5"/>
    <w:rsid w:val="000342A2"/>
    <w:rsid w:val="00043DC2"/>
    <w:rsid w:val="00072BFF"/>
    <w:rsid w:val="00096F99"/>
    <w:rsid w:val="000A4A2A"/>
    <w:rsid w:val="000A6657"/>
    <w:rsid w:val="000B7809"/>
    <w:rsid w:val="00126BFE"/>
    <w:rsid w:val="00165303"/>
    <w:rsid w:val="001727E3"/>
    <w:rsid w:val="001730AE"/>
    <w:rsid w:val="002011AA"/>
    <w:rsid w:val="00205490"/>
    <w:rsid w:val="00253729"/>
    <w:rsid w:val="00264441"/>
    <w:rsid w:val="00267E10"/>
    <w:rsid w:val="00275664"/>
    <w:rsid w:val="00287C48"/>
    <w:rsid w:val="00295EC1"/>
    <w:rsid w:val="002C57F5"/>
    <w:rsid w:val="002F6461"/>
    <w:rsid w:val="00315B2D"/>
    <w:rsid w:val="00320032"/>
    <w:rsid w:val="003624FC"/>
    <w:rsid w:val="003D0500"/>
    <w:rsid w:val="003F669B"/>
    <w:rsid w:val="004034DA"/>
    <w:rsid w:val="00410050"/>
    <w:rsid w:val="00411022"/>
    <w:rsid w:val="004275FB"/>
    <w:rsid w:val="00430B74"/>
    <w:rsid w:val="00456A2D"/>
    <w:rsid w:val="004613E3"/>
    <w:rsid w:val="00466AAA"/>
    <w:rsid w:val="0049098F"/>
    <w:rsid w:val="00494391"/>
    <w:rsid w:val="004F0791"/>
    <w:rsid w:val="00502970"/>
    <w:rsid w:val="00554E3B"/>
    <w:rsid w:val="00563E32"/>
    <w:rsid w:val="00573694"/>
    <w:rsid w:val="00574856"/>
    <w:rsid w:val="005C2673"/>
    <w:rsid w:val="005D01F4"/>
    <w:rsid w:val="005D7AA2"/>
    <w:rsid w:val="005F0A58"/>
    <w:rsid w:val="00602A40"/>
    <w:rsid w:val="006248CE"/>
    <w:rsid w:val="00651496"/>
    <w:rsid w:val="00651667"/>
    <w:rsid w:val="006805B2"/>
    <w:rsid w:val="006B3362"/>
    <w:rsid w:val="007139A0"/>
    <w:rsid w:val="0073664E"/>
    <w:rsid w:val="007600B7"/>
    <w:rsid w:val="0076692E"/>
    <w:rsid w:val="007673E7"/>
    <w:rsid w:val="00780D10"/>
    <w:rsid w:val="00787B84"/>
    <w:rsid w:val="007D5F7F"/>
    <w:rsid w:val="00853B81"/>
    <w:rsid w:val="00885B4A"/>
    <w:rsid w:val="00911372"/>
    <w:rsid w:val="00944DE1"/>
    <w:rsid w:val="00963797"/>
    <w:rsid w:val="00965C8C"/>
    <w:rsid w:val="00981BD2"/>
    <w:rsid w:val="009837B7"/>
    <w:rsid w:val="009B6308"/>
    <w:rsid w:val="009C06D8"/>
    <w:rsid w:val="009C28F4"/>
    <w:rsid w:val="009E3AEE"/>
    <w:rsid w:val="00A01C24"/>
    <w:rsid w:val="00A10368"/>
    <w:rsid w:val="00A21614"/>
    <w:rsid w:val="00A32275"/>
    <w:rsid w:val="00A37389"/>
    <w:rsid w:val="00A408A1"/>
    <w:rsid w:val="00A50450"/>
    <w:rsid w:val="00AB1911"/>
    <w:rsid w:val="00AC1D58"/>
    <w:rsid w:val="00B04C48"/>
    <w:rsid w:val="00B408D4"/>
    <w:rsid w:val="00B56F62"/>
    <w:rsid w:val="00B61541"/>
    <w:rsid w:val="00B72732"/>
    <w:rsid w:val="00B83DF2"/>
    <w:rsid w:val="00B940D7"/>
    <w:rsid w:val="00B95114"/>
    <w:rsid w:val="00B97DF4"/>
    <w:rsid w:val="00BA350F"/>
    <w:rsid w:val="00BA70F3"/>
    <w:rsid w:val="00BC2522"/>
    <w:rsid w:val="00BD5A24"/>
    <w:rsid w:val="00BD6C91"/>
    <w:rsid w:val="00BE2047"/>
    <w:rsid w:val="00BF51FF"/>
    <w:rsid w:val="00C118C2"/>
    <w:rsid w:val="00C7315F"/>
    <w:rsid w:val="00CB0F3A"/>
    <w:rsid w:val="00CC3924"/>
    <w:rsid w:val="00CC5713"/>
    <w:rsid w:val="00CE0036"/>
    <w:rsid w:val="00CF139E"/>
    <w:rsid w:val="00D34469"/>
    <w:rsid w:val="00D679C0"/>
    <w:rsid w:val="00D84172"/>
    <w:rsid w:val="00D87044"/>
    <w:rsid w:val="00DE72E4"/>
    <w:rsid w:val="00E34EB0"/>
    <w:rsid w:val="00E709A8"/>
    <w:rsid w:val="00E861DF"/>
    <w:rsid w:val="00EB3E39"/>
    <w:rsid w:val="00F32786"/>
    <w:rsid w:val="00F76BF5"/>
    <w:rsid w:val="00F879BE"/>
    <w:rsid w:val="00F96D2B"/>
    <w:rsid w:val="00FB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57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rsid w:val="002C57F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3D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locked/>
    <w:rsid w:val="003D05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D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locked/>
    <w:rsid w:val="003D0500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99"/>
    <w:rsid w:val="00E709A8"/>
    <w:pPr>
      <w:spacing w:line="660" w:lineRule="exact"/>
      <w:ind w:firstLine="705"/>
    </w:pPr>
    <w:rPr>
      <w:rFonts w:ascii="仿宋_GB2312" w:eastAsia="仿宋_GB2312" w:hAnsi="等线" w:cs="宋体"/>
      <w:color w:val="000000"/>
      <w:sz w:val="36"/>
      <w:szCs w:val="36"/>
    </w:rPr>
  </w:style>
  <w:style w:type="paragraph" w:styleId="a6">
    <w:name w:val="Balloon Text"/>
    <w:basedOn w:val="a"/>
    <w:link w:val="Char1"/>
    <w:uiPriority w:val="99"/>
    <w:semiHidden/>
    <w:rsid w:val="005D7AA2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locked/>
    <w:rsid w:val="005D7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2022年平顶山 “最美科技工作者”拟入选人员名单</dc:title>
  <dc:subject/>
  <dc:creator>PC</dc:creator>
  <cp:keywords/>
  <dc:description/>
  <cp:lastModifiedBy>PC</cp:lastModifiedBy>
  <cp:revision>12</cp:revision>
  <cp:lastPrinted>2022-04-15T08:22:00Z</cp:lastPrinted>
  <dcterms:created xsi:type="dcterms:W3CDTF">2022-04-22T08:07:00Z</dcterms:created>
  <dcterms:modified xsi:type="dcterms:W3CDTF">2022-04-22T08:51:00Z</dcterms:modified>
</cp:coreProperties>
</file>